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55" w:rsidRDefault="00D65F55">
      <w:bookmarkStart w:id="0" w:name="_GoBack"/>
      <w:bookmarkEnd w:id="0"/>
    </w:p>
    <w:tbl>
      <w:tblPr>
        <w:tblStyle w:val="a3"/>
        <w:tblW w:w="15727" w:type="dxa"/>
        <w:tblInd w:w="-431" w:type="dxa"/>
        <w:tblLook w:val="04A0" w:firstRow="1" w:lastRow="0" w:firstColumn="1" w:lastColumn="0" w:noHBand="0" w:noVBand="1"/>
      </w:tblPr>
      <w:tblGrid>
        <w:gridCol w:w="4821"/>
        <w:gridCol w:w="5528"/>
        <w:gridCol w:w="5378"/>
      </w:tblGrid>
      <w:tr w:rsidR="002A4105" w:rsidRPr="00C562D6" w:rsidTr="00AF0C67">
        <w:tc>
          <w:tcPr>
            <w:tcW w:w="4821" w:type="dxa"/>
          </w:tcPr>
          <w:p w:rsidR="002A4105" w:rsidRDefault="002A4105" w:rsidP="002A4105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2A4105" w:rsidRPr="002A4105" w:rsidRDefault="0072007F" w:rsidP="002A4105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Информац</w:t>
            </w:r>
            <w:r w:rsidR="002A4105" w:rsidRPr="002A410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ия для родителей</w:t>
            </w:r>
          </w:p>
          <w:p w:rsidR="002A4105" w:rsidRPr="0072007F" w:rsidRDefault="002A4105" w:rsidP="0072007F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Никогда н</w:t>
            </w:r>
            <w:r w:rsid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наказывайте за проступки чтением. Это грубая ошибка воспитании и лучший способ начать отвращени</w:t>
            </w: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к книге</w:t>
            </w:r>
          </w:p>
          <w:p w:rsidR="002A4105" w:rsidRPr="0072007F" w:rsidRDefault="002A4105" w:rsidP="0072007F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Берите для первых чтений только подходящие к ним - яркие, где много карти</w:t>
            </w:r>
            <w:r w:rsid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нок</w:t>
            </w: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сюжет, за которым интересно следить.</w:t>
            </w:r>
          </w:p>
          <w:p w:rsidR="002A4105" w:rsidRPr="0072007F" w:rsidRDefault="0072007F" w:rsidP="0072007F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йте сами. Если ребенок никогда не видел маму и папу с книгой</w:t>
            </w:r>
            <w:r w:rsidR="002A4105"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руках, то откуда же у него родится любовь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A4105"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чтению?</w:t>
            </w:r>
          </w:p>
          <w:p w:rsidR="002A4105" w:rsidRPr="0072007F" w:rsidRDefault="002A4105" w:rsidP="0072007F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Читайте вместе с ребенком </w:t>
            </w:r>
            <w:r w:rsid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Обсуждайте прочитанное Выясн</w:t>
            </w: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яйте значение трудных или незнакомых слов</w:t>
            </w:r>
            <w:r w:rsid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Чи</w:t>
            </w:r>
            <w:r w:rsid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тайте</w:t>
            </w:r>
            <w:r w:rsidRPr="007200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попеременно, часть читает взрослый, часть - ребенок. Вспоминая позже детство, он непременно вспомнит часы совместного с вами чтения и задушевной беседы и это согреет его сердце.</w:t>
            </w:r>
          </w:p>
          <w:p w:rsidR="00D65F55" w:rsidRPr="00562D2B" w:rsidRDefault="00D65F55" w:rsidP="009B10AC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D65F55" w:rsidRDefault="00D65F55" w:rsidP="009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105" w:rsidRDefault="002A4105" w:rsidP="002A4105">
            <w:pPr>
              <w:ind w:left="36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хорошо уметь читать!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к маме приставать.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бабушку трясти: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«Прочти, пожалуйста! Прости!»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умолять сестрицу: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«Ну, прочитай ещё страницу!»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звать,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ждать,</w:t>
            </w:r>
          </w:p>
          <w:p w:rsidR="002A4105" w:rsidRPr="002A4105" w:rsidRDefault="002A4105" w:rsidP="002A410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 можно взять и прочитать!</w:t>
            </w:r>
          </w:p>
          <w:p w:rsidR="002A4105" w:rsidRPr="002A4105" w:rsidRDefault="002A4105" w:rsidP="002A4105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A4105" w:rsidRPr="002A4105" w:rsidRDefault="002A4105" w:rsidP="002A4105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                                B. </w:t>
            </w:r>
            <w:proofErr w:type="spellStart"/>
            <w:r w:rsidRPr="002A41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Берестова</w:t>
            </w:r>
            <w:proofErr w:type="spellEnd"/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Default="002A4105" w:rsidP="002A4105">
            <w:pPr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A4105" w:rsidRPr="00562D2B" w:rsidRDefault="002A4105" w:rsidP="002A4105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A8E20" wp14:editId="012AAD61">
                  <wp:extent cx="2683669" cy="2190750"/>
                  <wp:effectExtent l="0" t="0" r="2540" b="0"/>
                  <wp:docPr id="4" name="Рисунок 4" descr="https://avatars.mds.yandex.net/i?id=ac4d20d79589ba1db5ebb933ed0b2526dd32cba9-457764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c4d20d79589ba1db5ebb933ed0b2526dd32cba9-457764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997" cy="219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D65F55" w:rsidRDefault="00D65F55" w:rsidP="009B10AC">
            <w:pPr>
              <w:pStyle w:val="TableContents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  <w:p w:rsidR="00D65F55" w:rsidRPr="00D65F55" w:rsidRDefault="00D65F55" w:rsidP="00D65F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2D2B">
              <w:rPr>
                <w:rFonts w:ascii="Times New Roman" w:hAnsi="Times New Roman" w:cs="Times New Roman"/>
                <w:sz w:val="36"/>
                <w:szCs w:val="36"/>
              </w:rPr>
              <w:t xml:space="preserve">МКДО АМО «Ачитский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детский сад «Улыбка»</w:t>
            </w:r>
          </w:p>
          <w:p w:rsidR="00D65F55" w:rsidRDefault="00D65F55" w:rsidP="009B10AC"/>
          <w:p w:rsidR="00D65F55" w:rsidRDefault="00D65F55" w:rsidP="009B10AC"/>
          <w:p w:rsidR="00D65F55" w:rsidRDefault="00D65F55" w:rsidP="009B10AC"/>
          <w:p w:rsidR="00D65F55" w:rsidRDefault="00D65F55" w:rsidP="009B10A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10 ОСНОВНЫХ ПРИЧИН ЧИТАТЬ КНИГИ</w:t>
            </w:r>
          </w:p>
          <w:p w:rsidR="00D65F55" w:rsidRDefault="00D65F55" w:rsidP="009B10AC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AF0C67" w:rsidRDefault="00AF0C67" w:rsidP="009B10AC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65F55" w:rsidRPr="00562D2B" w:rsidRDefault="00D65F55" w:rsidP="009B10AC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Составила:</w:t>
            </w:r>
          </w:p>
          <w:p w:rsidR="00D65F55" w:rsidRPr="00562D2B" w:rsidRDefault="00D65F55" w:rsidP="009B10AC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Учитель - логопед</w:t>
            </w:r>
          </w:p>
          <w:p w:rsidR="00D65F55" w:rsidRPr="00562D2B" w:rsidRDefault="00D65F55" w:rsidP="009B10AC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Волкова Н.В.</w:t>
            </w:r>
          </w:p>
          <w:p w:rsidR="00D65F55" w:rsidRPr="00562D2B" w:rsidRDefault="00D65F55" w:rsidP="009B10AC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F55" w:rsidRPr="00D65F55" w:rsidRDefault="00D65F55" w:rsidP="00D65F55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</w:tr>
    </w:tbl>
    <w:p w:rsidR="00A05BE2" w:rsidRDefault="00A05BE2"/>
    <w:p w:rsidR="00D65F55" w:rsidRDefault="00A05BE2">
      <w:r>
        <w:rPr>
          <w:noProof/>
          <w:lang w:eastAsia="ru-RU"/>
        </w:rPr>
        <w:lastRenderedPageBreak/>
        <w:drawing>
          <wp:inline distT="0" distB="0" distL="0" distR="0" wp14:anchorId="163F748C" wp14:editId="1B66EEA9">
            <wp:extent cx="9593887" cy="6040120"/>
            <wp:effectExtent l="0" t="0" r="762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056" cy="604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F55" w:rsidSect="006B7B8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069"/>
    <w:multiLevelType w:val="hybridMultilevel"/>
    <w:tmpl w:val="BABC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64E6"/>
    <w:multiLevelType w:val="hybridMultilevel"/>
    <w:tmpl w:val="2372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67625"/>
    <w:multiLevelType w:val="hybridMultilevel"/>
    <w:tmpl w:val="5FB41BE6"/>
    <w:lvl w:ilvl="0" w:tplc="041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7D5D34D0"/>
    <w:multiLevelType w:val="hybridMultilevel"/>
    <w:tmpl w:val="F688602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5B"/>
    <w:rsid w:val="000B1299"/>
    <w:rsid w:val="001D0DB1"/>
    <w:rsid w:val="001F7284"/>
    <w:rsid w:val="002A4105"/>
    <w:rsid w:val="003968BF"/>
    <w:rsid w:val="0042125B"/>
    <w:rsid w:val="004D77BB"/>
    <w:rsid w:val="00562D2B"/>
    <w:rsid w:val="00694114"/>
    <w:rsid w:val="006A568F"/>
    <w:rsid w:val="006B7B82"/>
    <w:rsid w:val="006F0F55"/>
    <w:rsid w:val="0072007F"/>
    <w:rsid w:val="00784A45"/>
    <w:rsid w:val="00A05BE2"/>
    <w:rsid w:val="00AF0C67"/>
    <w:rsid w:val="00B021E4"/>
    <w:rsid w:val="00BA369C"/>
    <w:rsid w:val="00C562D6"/>
    <w:rsid w:val="00D65F55"/>
    <w:rsid w:val="00D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A726"/>
  <w15:chartTrackingRefBased/>
  <w15:docId w15:val="{B131C5B4-88B6-4178-A884-99EE1D5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1E4"/>
    <w:pPr>
      <w:ind w:left="720"/>
      <w:contextualSpacing/>
    </w:pPr>
  </w:style>
  <w:style w:type="paragraph" w:customStyle="1" w:styleId="TableContents">
    <w:name w:val="Table Contents"/>
    <w:basedOn w:val="a"/>
    <w:rsid w:val="006F0F5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5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C718-DC42-4907-B94B-BAB47AF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2025-10-16T06:30:00Z</cp:lastPrinted>
  <dcterms:created xsi:type="dcterms:W3CDTF">2025-06-11T04:30:00Z</dcterms:created>
  <dcterms:modified xsi:type="dcterms:W3CDTF">2025-10-30T10:10:00Z</dcterms:modified>
</cp:coreProperties>
</file>